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53" w:rsidRPr="00BA7353" w:rsidRDefault="00BA73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7353">
        <w:rPr>
          <w:rFonts w:ascii="Times New Roman" w:hAnsi="Times New Roman" w:cs="Times New Roman"/>
          <w:b/>
          <w:sz w:val="24"/>
          <w:szCs w:val="24"/>
        </w:rPr>
        <w:t>Biblioteci</w:t>
      </w:r>
      <w:proofErr w:type="spellEnd"/>
      <w:r w:rsidRPr="00BA7353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BA735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proofErr w:type="gramEnd"/>
      <w:r w:rsidRPr="00BA7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353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BA7353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BA7353" w:rsidRDefault="00BA7353"/>
    <w:tbl>
      <w:tblPr>
        <w:tblW w:w="13590" w:type="dxa"/>
        <w:tblLook w:val="04A0" w:firstRow="1" w:lastRow="0" w:firstColumn="1" w:lastColumn="0" w:noHBand="0" w:noVBand="1"/>
      </w:tblPr>
      <w:tblGrid>
        <w:gridCol w:w="2480"/>
        <w:gridCol w:w="1300"/>
        <w:gridCol w:w="1440"/>
        <w:gridCol w:w="1350"/>
        <w:gridCol w:w="1440"/>
        <w:gridCol w:w="1440"/>
        <w:gridCol w:w="1350"/>
        <w:gridCol w:w="1350"/>
        <w:gridCol w:w="1440"/>
      </w:tblGrid>
      <w:tr w:rsidR="00BA7353" w:rsidRPr="00BA7353" w:rsidTr="00BA7353">
        <w:trPr>
          <w:trHeight w:val="525"/>
        </w:trPr>
        <w:tc>
          <w:tcPr>
            <w:tcW w:w="248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br/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Regiunea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dezvoltare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br/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553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Biblioteci</w:t>
            </w:r>
            <w:proofErr w:type="spellEnd"/>
          </w:p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(total)</w:t>
            </w:r>
          </w:p>
        </w:tc>
        <w:tc>
          <w:tcPr>
            <w:tcW w:w="558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din care: </w:t>
            </w:r>
          </w:p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biblioteci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publice</w:t>
            </w:r>
            <w:proofErr w:type="spellEnd"/>
          </w:p>
        </w:tc>
      </w:tr>
      <w:tr w:rsidR="00BA7353" w:rsidRPr="00BA7353" w:rsidTr="00BA7353">
        <w:trPr>
          <w:trHeight w:val="240"/>
        </w:trPr>
        <w:tc>
          <w:tcPr>
            <w:tcW w:w="24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Unităţi</w:t>
            </w: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Volume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existente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Utilizatori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activi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Volume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eliberate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Unităţi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Volume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existente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Utilizatori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activi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Volume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eliberate</w:t>
            </w:r>
            <w:proofErr w:type="spellEnd"/>
          </w:p>
        </w:tc>
      </w:tr>
      <w:tr w:rsidR="00BA7353" w:rsidRPr="00BA7353" w:rsidTr="00BA7353">
        <w:trPr>
          <w:trHeight w:val="240"/>
        </w:trPr>
        <w:tc>
          <w:tcPr>
            <w:tcW w:w="2480" w:type="dxa"/>
            <w:vMerge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număr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(mii volume)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(mii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persoane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(mii volume)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număr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(mii volume)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(mii </w:t>
            </w:r>
            <w:proofErr w:type="spellStart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persoane</w:t>
            </w:r>
            <w:proofErr w:type="spellEnd"/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(mii volume)</w:t>
            </w:r>
          </w:p>
        </w:tc>
      </w:tr>
      <w:tr w:rsidR="00BA7353" w:rsidRPr="00BA7353" w:rsidTr="00BA7353">
        <w:trPr>
          <w:trHeight w:val="60"/>
        </w:trPr>
        <w:tc>
          <w:tcPr>
            <w:tcW w:w="248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BA735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1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53" w:rsidRPr="00BA7353" w:rsidRDefault="00BA7353" w:rsidP="00BA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7353" w:rsidRPr="00E9111C" w:rsidTr="00E9111C">
        <w:trPr>
          <w:trHeight w:val="333"/>
        </w:trPr>
        <w:tc>
          <w:tcPr>
            <w:tcW w:w="2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7353" w:rsidRPr="00E9111C" w:rsidRDefault="00BA7353" w:rsidP="00BA7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proofErr w:type="spellStart"/>
            <w:r w:rsidRPr="00E9111C">
              <w:rPr>
                <w:rFonts w:ascii="Arial" w:eastAsia="Times New Roman" w:hAnsi="Arial" w:cs="Arial"/>
                <w:sz w:val="18"/>
                <w:szCs w:val="18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1658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605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53" w:rsidRPr="00E9111C" w:rsidRDefault="00BA7353" w:rsidP="00E9111C">
            <w:pPr>
              <w:spacing w:after="0" w:line="240" w:lineRule="auto"/>
              <w:ind w:right="165"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111C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</w:tr>
    </w:tbl>
    <w:p w:rsidR="00C70C8A" w:rsidRDefault="00E9111C"/>
    <w:p w:rsidR="00BA7353" w:rsidRDefault="00BA7353"/>
    <w:p w:rsidR="00BA7353" w:rsidRPr="00BA7353" w:rsidRDefault="00BA7353" w:rsidP="00BA7353">
      <w:pPr>
        <w:spacing w:after="0" w:line="240" w:lineRule="auto"/>
        <w:rPr>
          <w:rFonts w:ascii="Arial Narrow" w:eastAsia="Times New Roman" w:hAnsi="Arial Narrow" w:cs="Arial"/>
          <w:sz w:val="16"/>
          <w:szCs w:val="16"/>
        </w:rPr>
      </w:pPr>
      <w:r w:rsidRPr="00BA7353">
        <w:rPr>
          <w:rFonts w:ascii="Arial Narrow" w:eastAsia="Times New Roman" w:hAnsi="Arial Narrow" w:cs="Arial"/>
          <w:sz w:val="16"/>
          <w:szCs w:val="16"/>
          <w:vertAlign w:val="superscript"/>
        </w:rPr>
        <w:t>1)</w:t>
      </w:r>
      <w:r w:rsidRPr="00BA7353">
        <w:rPr>
          <w:rFonts w:ascii="Arial Narrow" w:eastAsia="Times New Roman" w:hAnsi="Arial Narrow" w:cs="Arial"/>
          <w:sz w:val="16"/>
          <w:szCs w:val="16"/>
        </w:rPr>
        <w:t xml:space="preserve">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Unități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 administrative. Nu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sunt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incluse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filialele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și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 </w:t>
      </w:r>
      <w:proofErr w:type="spellStart"/>
      <w:r w:rsidRPr="00BA7353">
        <w:rPr>
          <w:rFonts w:ascii="Arial Narrow" w:eastAsia="Times New Roman" w:hAnsi="Arial Narrow" w:cs="Arial"/>
          <w:sz w:val="16"/>
          <w:szCs w:val="16"/>
        </w:rPr>
        <w:t>secțiile</w:t>
      </w:r>
      <w:proofErr w:type="spellEnd"/>
      <w:r w:rsidRPr="00BA7353">
        <w:rPr>
          <w:rFonts w:ascii="Arial Narrow" w:eastAsia="Times New Roman" w:hAnsi="Arial Narrow" w:cs="Arial"/>
          <w:sz w:val="16"/>
          <w:szCs w:val="16"/>
        </w:rPr>
        <w:t xml:space="preserve">.  </w:t>
      </w:r>
    </w:p>
    <w:p w:rsidR="00BA7353" w:rsidRDefault="00BA7353">
      <w:bookmarkStart w:id="0" w:name="_GoBack"/>
      <w:bookmarkEnd w:id="0"/>
    </w:p>
    <w:sectPr w:rsidR="00BA7353" w:rsidSect="00BA7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53"/>
    <w:rsid w:val="00BA7353"/>
    <w:rsid w:val="00E9111C"/>
    <w:rsid w:val="00F272FD"/>
    <w:rsid w:val="00F45FE3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374E1-FE2C-46CE-83B5-B4C91168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Tudor</dc:creator>
  <cp:keywords/>
  <dc:description/>
  <cp:lastModifiedBy>Cornelia Tudor</cp:lastModifiedBy>
  <cp:revision>3</cp:revision>
  <cp:lastPrinted>2023-03-27T08:45:00Z</cp:lastPrinted>
  <dcterms:created xsi:type="dcterms:W3CDTF">2023-03-27T08:45:00Z</dcterms:created>
  <dcterms:modified xsi:type="dcterms:W3CDTF">2023-03-27T08:46:00Z</dcterms:modified>
</cp:coreProperties>
</file>